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54D59B3E">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9"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9" tooltip="&quot;Home&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7314117F" w14:textId="77777777" w:rsidR="009477EC" w:rsidRDefault="009477EC"/>
          <w:p w14:paraId="34E6AF04" w14:textId="77777777" w:rsidR="009477EC" w:rsidRDefault="007524B4">
            <w:r>
              <w:t xml:space="preserve">Bicentennial School  </w:t>
            </w:r>
          </w:p>
          <w:p w14:paraId="57E656D7" w14:textId="77777777" w:rsidR="007524B4" w:rsidRDefault="007524B4"/>
          <w:p w14:paraId="63F02B39" w14:textId="5940F24F" w:rsidR="007524B4" w:rsidRDefault="007524B4"/>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2A2702C8" w14:textId="7E54C858" w:rsidR="003828E0" w:rsidRDefault="006F72F6" w:rsidP="003828E0">
            <w:pPr>
              <w:jc w:val="both"/>
              <w:rPr>
                <w:sz w:val="24"/>
                <w:szCs w:val="24"/>
              </w:rPr>
            </w:pPr>
            <w:r>
              <w:rPr>
                <w:sz w:val="24"/>
                <w:szCs w:val="24"/>
              </w:rPr>
              <w:t xml:space="preserve">Principal </w:t>
            </w:r>
            <w:r w:rsidR="004311B9">
              <w:rPr>
                <w:sz w:val="24"/>
                <w:szCs w:val="24"/>
              </w:rPr>
              <w:t>Trevor McGowan</w:t>
            </w:r>
          </w:p>
          <w:p w14:paraId="56464949" w14:textId="2FBF568C" w:rsidR="004311B9" w:rsidRDefault="009B160C" w:rsidP="003828E0">
            <w:pPr>
              <w:jc w:val="both"/>
              <w:rPr>
                <w:sz w:val="24"/>
                <w:szCs w:val="24"/>
              </w:rPr>
            </w:pPr>
            <w:r>
              <w:rPr>
                <w:sz w:val="24"/>
                <w:szCs w:val="24"/>
              </w:rPr>
              <w:t xml:space="preserve">Student rep Ayumi </w:t>
            </w:r>
            <w:proofErr w:type="spellStart"/>
            <w:r>
              <w:rPr>
                <w:sz w:val="24"/>
                <w:szCs w:val="24"/>
              </w:rPr>
              <w:t>Bacul</w:t>
            </w:r>
            <w:proofErr w:type="spellEnd"/>
          </w:p>
          <w:p w14:paraId="61A2DCBD" w14:textId="011B0E1E" w:rsidR="009B160C" w:rsidRDefault="009B160C" w:rsidP="003828E0">
            <w:pPr>
              <w:jc w:val="both"/>
              <w:rPr>
                <w:sz w:val="24"/>
                <w:szCs w:val="24"/>
              </w:rPr>
            </w:pPr>
            <w:r>
              <w:rPr>
                <w:sz w:val="24"/>
                <w:szCs w:val="24"/>
              </w:rPr>
              <w:t>Student Rep Ben Lelievre</w:t>
            </w:r>
          </w:p>
          <w:p w14:paraId="46940579" w14:textId="0EE2F191" w:rsidR="009B160C" w:rsidRDefault="00A40A9A" w:rsidP="003828E0">
            <w:pPr>
              <w:jc w:val="both"/>
              <w:rPr>
                <w:sz w:val="24"/>
                <w:szCs w:val="24"/>
              </w:rPr>
            </w:pPr>
            <w:r>
              <w:rPr>
                <w:sz w:val="24"/>
                <w:szCs w:val="24"/>
              </w:rPr>
              <w:t xml:space="preserve">Staff </w:t>
            </w:r>
            <w:r w:rsidR="00973848">
              <w:rPr>
                <w:sz w:val="24"/>
                <w:szCs w:val="24"/>
              </w:rPr>
              <w:t xml:space="preserve">Member Briana Hubley </w:t>
            </w:r>
          </w:p>
          <w:p w14:paraId="27BBB121" w14:textId="6543B830" w:rsidR="00973848" w:rsidRDefault="00973848" w:rsidP="003828E0">
            <w:pPr>
              <w:jc w:val="both"/>
              <w:rPr>
                <w:sz w:val="24"/>
                <w:szCs w:val="24"/>
              </w:rPr>
            </w:pPr>
            <w:r>
              <w:rPr>
                <w:sz w:val="24"/>
                <w:szCs w:val="24"/>
              </w:rPr>
              <w:t xml:space="preserve">SAC chair </w:t>
            </w:r>
            <w:proofErr w:type="spellStart"/>
            <w:r w:rsidR="00A66677">
              <w:rPr>
                <w:sz w:val="24"/>
                <w:szCs w:val="24"/>
              </w:rPr>
              <w:t>Brynony</w:t>
            </w:r>
            <w:proofErr w:type="spellEnd"/>
            <w:r w:rsidR="00A66677">
              <w:rPr>
                <w:sz w:val="24"/>
                <w:szCs w:val="24"/>
              </w:rPr>
              <w:t xml:space="preserve"> McStay (parent</w:t>
            </w:r>
            <w:r w:rsidR="005E796C">
              <w:rPr>
                <w:sz w:val="24"/>
                <w:szCs w:val="24"/>
              </w:rPr>
              <w:t xml:space="preserve"> member</w:t>
            </w:r>
            <w:r w:rsidR="00A66677">
              <w:rPr>
                <w:sz w:val="24"/>
                <w:szCs w:val="24"/>
              </w:rPr>
              <w:t>)</w:t>
            </w:r>
          </w:p>
          <w:p w14:paraId="7985DBEC" w14:textId="7CA6328D" w:rsidR="00A66677" w:rsidRDefault="00A66677" w:rsidP="003828E0">
            <w:pPr>
              <w:jc w:val="both"/>
              <w:rPr>
                <w:sz w:val="24"/>
                <w:szCs w:val="24"/>
              </w:rPr>
            </w:pPr>
            <w:r>
              <w:rPr>
                <w:sz w:val="24"/>
                <w:szCs w:val="24"/>
              </w:rPr>
              <w:t>Secretary Ed Keeble (parent</w:t>
            </w:r>
            <w:r w:rsidR="005E796C">
              <w:rPr>
                <w:sz w:val="24"/>
                <w:szCs w:val="24"/>
              </w:rPr>
              <w:t xml:space="preserve"> member)</w:t>
            </w:r>
          </w:p>
          <w:p w14:paraId="35A53BED" w14:textId="305CC2E4" w:rsidR="00A66677" w:rsidRDefault="005E796C" w:rsidP="003828E0">
            <w:pPr>
              <w:jc w:val="both"/>
              <w:rPr>
                <w:sz w:val="24"/>
                <w:szCs w:val="24"/>
              </w:rPr>
            </w:pPr>
            <w:r>
              <w:rPr>
                <w:sz w:val="24"/>
                <w:szCs w:val="24"/>
              </w:rPr>
              <w:t xml:space="preserve">Community Member Pastor Emmauel </w:t>
            </w:r>
            <w:proofErr w:type="spellStart"/>
            <w:r>
              <w:rPr>
                <w:sz w:val="24"/>
                <w:szCs w:val="24"/>
              </w:rPr>
              <w:t>Mutah</w:t>
            </w:r>
            <w:proofErr w:type="spellEnd"/>
          </w:p>
          <w:p w14:paraId="39BC0AA3" w14:textId="25627B64" w:rsidR="005E796C" w:rsidRDefault="00F36349" w:rsidP="003828E0">
            <w:pPr>
              <w:jc w:val="both"/>
              <w:rPr>
                <w:sz w:val="24"/>
                <w:szCs w:val="24"/>
              </w:rPr>
            </w:pPr>
            <w:r>
              <w:rPr>
                <w:sz w:val="24"/>
                <w:szCs w:val="24"/>
              </w:rPr>
              <w:t xml:space="preserve">Parent Member </w:t>
            </w:r>
            <w:r w:rsidR="0086660C">
              <w:rPr>
                <w:sz w:val="24"/>
                <w:szCs w:val="24"/>
              </w:rPr>
              <w:t xml:space="preserve">Helen </w:t>
            </w:r>
            <w:proofErr w:type="spellStart"/>
            <w:r w:rsidR="0086660C">
              <w:rPr>
                <w:sz w:val="24"/>
                <w:szCs w:val="24"/>
              </w:rPr>
              <w:t>Plovman</w:t>
            </w:r>
            <w:proofErr w:type="spellEnd"/>
          </w:p>
          <w:p w14:paraId="66164255" w14:textId="1C39198B" w:rsidR="0086660C" w:rsidRDefault="0086660C" w:rsidP="003828E0">
            <w:pPr>
              <w:jc w:val="both"/>
              <w:rPr>
                <w:sz w:val="24"/>
                <w:szCs w:val="24"/>
              </w:rPr>
            </w:pPr>
            <w:r>
              <w:rPr>
                <w:sz w:val="24"/>
                <w:szCs w:val="24"/>
              </w:rPr>
              <w:t>Staff Member Sasha Weber</w:t>
            </w:r>
          </w:p>
          <w:p w14:paraId="1E5B14F6" w14:textId="77777777" w:rsidR="00A40A9A" w:rsidRDefault="00A40A9A" w:rsidP="003828E0">
            <w:pPr>
              <w:jc w:val="both"/>
              <w:rPr>
                <w:sz w:val="24"/>
                <w:szCs w:val="24"/>
              </w:rPr>
            </w:pPr>
          </w:p>
          <w:p w14:paraId="5B3C0172" w14:textId="77777777" w:rsidR="00A40A9A" w:rsidRDefault="00A40A9A" w:rsidP="003828E0">
            <w:pPr>
              <w:jc w:val="both"/>
              <w:rPr>
                <w:sz w:val="24"/>
                <w:szCs w:val="24"/>
              </w:rPr>
            </w:pPr>
          </w:p>
          <w:p w14:paraId="248E5E13" w14:textId="77777777" w:rsidR="005E796C" w:rsidRDefault="005E796C" w:rsidP="003828E0">
            <w:pPr>
              <w:jc w:val="both"/>
              <w:rPr>
                <w:sz w:val="24"/>
                <w:szCs w:val="24"/>
              </w:rPr>
            </w:pPr>
          </w:p>
          <w:p w14:paraId="1633564A" w14:textId="77777777" w:rsidR="00A66677" w:rsidRDefault="00A66677" w:rsidP="003828E0">
            <w:pPr>
              <w:jc w:val="both"/>
              <w:rPr>
                <w:sz w:val="24"/>
                <w:szCs w:val="24"/>
              </w:rPr>
            </w:pPr>
          </w:p>
          <w:p w14:paraId="7B5C0E03" w14:textId="77777777" w:rsidR="00A66677" w:rsidRDefault="00A66677" w:rsidP="003828E0">
            <w:pPr>
              <w:jc w:val="both"/>
              <w:rPr>
                <w:sz w:val="24"/>
                <w:szCs w:val="24"/>
              </w:rPr>
            </w:pPr>
          </w:p>
          <w:p w14:paraId="4EB4B69A" w14:textId="77777777" w:rsidR="00973848" w:rsidRDefault="00973848" w:rsidP="003828E0">
            <w:pPr>
              <w:jc w:val="both"/>
              <w:rPr>
                <w:sz w:val="24"/>
                <w:szCs w:val="24"/>
              </w:rPr>
            </w:pPr>
          </w:p>
          <w:p w14:paraId="35A28634" w14:textId="77777777" w:rsidR="003828E0" w:rsidRDefault="003828E0" w:rsidP="003828E0">
            <w:pPr>
              <w:jc w:val="both"/>
              <w:rPr>
                <w:sz w:val="24"/>
                <w:szCs w:val="24"/>
              </w:rPr>
            </w:pPr>
          </w:p>
          <w:p w14:paraId="370340AC" w14:textId="77777777" w:rsidR="009477EC" w:rsidRDefault="009477EC" w:rsidP="003828E0">
            <w:pPr>
              <w:jc w:val="both"/>
              <w:rPr>
                <w:sz w:val="24"/>
                <w:szCs w:val="24"/>
              </w:rPr>
            </w:pPr>
          </w:p>
          <w:p w14:paraId="12D4E0C7" w14:textId="77777777" w:rsidR="009477EC" w:rsidRPr="003828E0" w:rsidRDefault="009477EC" w:rsidP="003828E0">
            <w:pPr>
              <w:jc w:val="both"/>
              <w:rPr>
                <w:sz w:val="24"/>
                <w:szCs w:val="24"/>
              </w:rPr>
            </w:pP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5EFC2748" w14:textId="77777777" w:rsidR="003828E0" w:rsidRDefault="003828E0" w:rsidP="003828E0">
            <w:pPr>
              <w:jc w:val="both"/>
              <w:rPr>
                <w:sz w:val="24"/>
                <w:szCs w:val="24"/>
              </w:rPr>
            </w:pPr>
          </w:p>
          <w:p w14:paraId="0A7BE148" w14:textId="738F387F" w:rsidR="003828E0" w:rsidRDefault="00FF5F77" w:rsidP="003828E0">
            <w:pPr>
              <w:jc w:val="both"/>
              <w:rPr>
                <w:sz w:val="24"/>
                <w:szCs w:val="24"/>
              </w:rPr>
            </w:pPr>
            <w:r>
              <w:rPr>
                <w:sz w:val="24"/>
                <w:szCs w:val="24"/>
              </w:rPr>
              <w:t>We supplied school supplies for the students in P-9</w:t>
            </w:r>
          </w:p>
          <w:p w14:paraId="75B506FD" w14:textId="4972A9CF" w:rsidR="00FF5F77" w:rsidRDefault="00FF5F77" w:rsidP="003828E0">
            <w:pPr>
              <w:jc w:val="both"/>
              <w:rPr>
                <w:sz w:val="24"/>
                <w:szCs w:val="24"/>
              </w:rPr>
            </w:pPr>
            <w:r>
              <w:rPr>
                <w:sz w:val="24"/>
                <w:szCs w:val="24"/>
              </w:rPr>
              <w:t xml:space="preserve">We supplied binders for students </w:t>
            </w:r>
            <w:r w:rsidR="003F15EB">
              <w:rPr>
                <w:sz w:val="24"/>
                <w:szCs w:val="24"/>
              </w:rPr>
              <w:t>going into grade 7</w:t>
            </w:r>
          </w:p>
          <w:p w14:paraId="64519769" w14:textId="5F010524" w:rsidR="003F15EB" w:rsidRDefault="003F15EB" w:rsidP="003828E0">
            <w:pPr>
              <w:jc w:val="both"/>
              <w:rPr>
                <w:sz w:val="24"/>
                <w:szCs w:val="24"/>
              </w:rPr>
            </w:pPr>
            <w:r>
              <w:rPr>
                <w:sz w:val="24"/>
                <w:szCs w:val="24"/>
              </w:rPr>
              <w:t xml:space="preserve">We discussed the needs of the </w:t>
            </w:r>
            <w:r w:rsidR="00413984">
              <w:rPr>
                <w:sz w:val="24"/>
                <w:szCs w:val="24"/>
              </w:rPr>
              <w:t>students</w:t>
            </w:r>
            <w:r>
              <w:rPr>
                <w:sz w:val="24"/>
                <w:szCs w:val="24"/>
              </w:rPr>
              <w:t xml:space="preserve"> in math and literacy</w:t>
            </w:r>
          </w:p>
          <w:p w14:paraId="46CFD9CD" w14:textId="400C80F1" w:rsidR="003F15EB" w:rsidRDefault="003F15EB" w:rsidP="003828E0">
            <w:pPr>
              <w:jc w:val="both"/>
              <w:rPr>
                <w:sz w:val="24"/>
                <w:szCs w:val="24"/>
              </w:rPr>
            </w:pPr>
            <w:r>
              <w:rPr>
                <w:sz w:val="24"/>
                <w:szCs w:val="24"/>
              </w:rPr>
              <w:t>We looked at data on student well being</w:t>
            </w:r>
          </w:p>
          <w:p w14:paraId="44506678" w14:textId="77777777" w:rsidR="003F15EB" w:rsidRDefault="003F15EB" w:rsidP="003828E0">
            <w:pPr>
              <w:jc w:val="both"/>
              <w:rPr>
                <w:sz w:val="24"/>
                <w:szCs w:val="24"/>
              </w:rPr>
            </w:pPr>
          </w:p>
          <w:p w14:paraId="221202DA" w14:textId="1ABA5E38" w:rsidR="003F15EB" w:rsidRDefault="00E51F38" w:rsidP="003828E0">
            <w:pPr>
              <w:jc w:val="both"/>
              <w:rPr>
                <w:sz w:val="24"/>
                <w:szCs w:val="24"/>
              </w:rPr>
            </w:pPr>
            <w:r>
              <w:rPr>
                <w:sz w:val="24"/>
                <w:szCs w:val="24"/>
              </w:rPr>
              <w:t>We looked at provincial data on Literacy and math</w:t>
            </w:r>
          </w:p>
          <w:p w14:paraId="48F972F6" w14:textId="6CE48776" w:rsidR="00E51F38" w:rsidRDefault="00E51F38" w:rsidP="003828E0">
            <w:pPr>
              <w:jc w:val="both"/>
              <w:rPr>
                <w:sz w:val="24"/>
                <w:szCs w:val="24"/>
              </w:rPr>
            </w:pPr>
            <w:r>
              <w:rPr>
                <w:sz w:val="24"/>
                <w:szCs w:val="24"/>
              </w:rPr>
              <w:t xml:space="preserve">We discussed </w:t>
            </w:r>
            <w:r w:rsidR="00413984">
              <w:rPr>
                <w:sz w:val="24"/>
                <w:szCs w:val="24"/>
              </w:rPr>
              <w:t>school-based</w:t>
            </w:r>
            <w:r>
              <w:rPr>
                <w:sz w:val="24"/>
                <w:szCs w:val="24"/>
              </w:rPr>
              <w:t xml:space="preserve"> data in math and literacy</w:t>
            </w:r>
          </w:p>
          <w:p w14:paraId="04A10E7A" w14:textId="0416948E" w:rsidR="00E51F38" w:rsidRDefault="00BB257F" w:rsidP="003828E0">
            <w:pPr>
              <w:jc w:val="both"/>
              <w:rPr>
                <w:sz w:val="24"/>
                <w:szCs w:val="24"/>
              </w:rPr>
            </w:pPr>
            <w:r>
              <w:rPr>
                <w:sz w:val="24"/>
                <w:szCs w:val="24"/>
              </w:rPr>
              <w:t>Enhanced breakfast program to weekly</w:t>
            </w:r>
          </w:p>
          <w:p w14:paraId="4FC42DAE" w14:textId="2F13E7A2" w:rsidR="00BB257F" w:rsidRDefault="00BB257F" w:rsidP="003828E0">
            <w:pPr>
              <w:jc w:val="both"/>
              <w:rPr>
                <w:sz w:val="24"/>
                <w:szCs w:val="24"/>
              </w:rPr>
            </w:pPr>
            <w:r>
              <w:rPr>
                <w:sz w:val="24"/>
                <w:szCs w:val="24"/>
              </w:rPr>
              <w:t xml:space="preserve">Smoothies </w:t>
            </w:r>
            <w:r w:rsidR="007352C9">
              <w:rPr>
                <w:sz w:val="24"/>
                <w:szCs w:val="24"/>
              </w:rPr>
              <w:t>were given out for students and discussed and signed off on getting President Choice Food grant</w:t>
            </w:r>
          </w:p>
          <w:p w14:paraId="42D636F8" w14:textId="77777777" w:rsidR="00271C49" w:rsidRDefault="00271C49" w:rsidP="003828E0">
            <w:pPr>
              <w:jc w:val="both"/>
              <w:rPr>
                <w:sz w:val="24"/>
                <w:szCs w:val="24"/>
              </w:rPr>
            </w:pPr>
          </w:p>
          <w:p w14:paraId="01FD7733" w14:textId="77777777" w:rsidR="00271C49" w:rsidRPr="00271C49" w:rsidRDefault="00271C49" w:rsidP="00271C49">
            <w:pPr>
              <w:jc w:val="both"/>
              <w:rPr>
                <w:sz w:val="24"/>
                <w:szCs w:val="24"/>
              </w:rPr>
            </w:pPr>
            <w:r w:rsidRPr="00271C49">
              <w:rPr>
                <w:sz w:val="24"/>
                <w:szCs w:val="24"/>
              </w:rPr>
              <w:t>We successfully supported student readiness by providing school supplies to students from Primary to Grade 9 and distributing binders specifically for incoming Grade 7 students. To better address student academic needs, we reviewed and discussed both provincial and school-based data in literacy and math. This allowed us to identify specific learning gaps and plan appropriate interventions. We also took time to examine student well-being data to gain a clearer picture of the overall student experience.</w:t>
            </w:r>
          </w:p>
          <w:p w14:paraId="73D29C37" w14:textId="77777777" w:rsidR="00271C49" w:rsidRPr="00271C49" w:rsidRDefault="00271C49" w:rsidP="00271C49">
            <w:pPr>
              <w:jc w:val="both"/>
              <w:rPr>
                <w:sz w:val="24"/>
                <w:szCs w:val="24"/>
              </w:rPr>
            </w:pPr>
            <w:r w:rsidRPr="00271C49">
              <w:rPr>
                <w:sz w:val="24"/>
                <w:szCs w:val="24"/>
              </w:rPr>
              <w:t>In addition to academic initiatives, we enhanced our support for student nutrition by expanding the breakfast program to a weekly schedule. Smoothies were introduced as part of this effort, and we completed the necessary steps to secure funding through the President’s Choice Food Grant. These combined initiatives reflect our continued commitment to both the academic and personal well-being of our students.</w:t>
            </w:r>
          </w:p>
          <w:p w14:paraId="606DA4A3" w14:textId="77777777" w:rsidR="00271C49" w:rsidRDefault="00271C49" w:rsidP="003828E0">
            <w:pPr>
              <w:jc w:val="both"/>
              <w:rPr>
                <w:sz w:val="24"/>
                <w:szCs w:val="24"/>
              </w:rPr>
            </w:pPr>
          </w:p>
          <w:p w14:paraId="78FD1496" w14:textId="77777777" w:rsidR="007352C9" w:rsidRDefault="007352C9" w:rsidP="003828E0">
            <w:pPr>
              <w:jc w:val="both"/>
              <w:rPr>
                <w:sz w:val="24"/>
                <w:szCs w:val="24"/>
              </w:rPr>
            </w:pPr>
          </w:p>
          <w:p w14:paraId="4D7E3EC1" w14:textId="77777777" w:rsidR="009477EC" w:rsidRDefault="009477EC" w:rsidP="003828E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3AB0149A" w14:textId="77777777" w:rsidR="003828E0" w:rsidRDefault="003828E0" w:rsidP="003828E0">
            <w:pPr>
              <w:jc w:val="both"/>
              <w:rPr>
                <w:sz w:val="24"/>
                <w:szCs w:val="24"/>
              </w:rPr>
            </w:pPr>
          </w:p>
          <w:p w14:paraId="1013316A" w14:textId="4A9A8415" w:rsidR="009477EC" w:rsidRDefault="00012DBE" w:rsidP="003828E0">
            <w:pPr>
              <w:jc w:val="both"/>
              <w:rPr>
                <w:sz w:val="24"/>
                <w:szCs w:val="24"/>
              </w:rPr>
            </w:pPr>
            <w:r>
              <w:rPr>
                <w:sz w:val="24"/>
                <w:szCs w:val="24"/>
              </w:rPr>
              <w:t>School supplies to all students</w:t>
            </w:r>
          </w:p>
          <w:p w14:paraId="746B3ECB" w14:textId="77777777" w:rsidR="00012DBE" w:rsidRDefault="00012DBE" w:rsidP="003828E0">
            <w:pPr>
              <w:jc w:val="both"/>
              <w:rPr>
                <w:sz w:val="24"/>
                <w:szCs w:val="24"/>
              </w:rPr>
            </w:pPr>
          </w:p>
          <w:p w14:paraId="43B8BEAE" w14:textId="514A10CF" w:rsidR="00012DBE" w:rsidRDefault="00012DBE" w:rsidP="003828E0">
            <w:pPr>
              <w:jc w:val="both"/>
              <w:rPr>
                <w:sz w:val="24"/>
                <w:szCs w:val="24"/>
              </w:rPr>
            </w:pPr>
            <w:r>
              <w:rPr>
                <w:sz w:val="24"/>
                <w:szCs w:val="24"/>
              </w:rPr>
              <w:t>Grade 7 binders into the second year</w:t>
            </w:r>
          </w:p>
          <w:p w14:paraId="6E3FC21B" w14:textId="77777777" w:rsidR="00012DBE" w:rsidRDefault="00012DBE" w:rsidP="003828E0">
            <w:pPr>
              <w:jc w:val="both"/>
              <w:rPr>
                <w:sz w:val="24"/>
                <w:szCs w:val="24"/>
              </w:rPr>
            </w:pPr>
          </w:p>
          <w:p w14:paraId="537ECA64" w14:textId="445C27D1" w:rsidR="00012DBE" w:rsidRDefault="00012DBE" w:rsidP="003828E0">
            <w:pPr>
              <w:jc w:val="both"/>
              <w:rPr>
                <w:sz w:val="24"/>
                <w:szCs w:val="24"/>
              </w:rPr>
            </w:pPr>
            <w:r>
              <w:rPr>
                <w:sz w:val="24"/>
                <w:szCs w:val="24"/>
              </w:rPr>
              <w:t>Hygiene kits for students</w:t>
            </w:r>
          </w:p>
          <w:p w14:paraId="54A9A6CD" w14:textId="77777777" w:rsidR="00012DBE" w:rsidRDefault="00012DBE" w:rsidP="003828E0">
            <w:pPr>
              <w:jc w:val="both"/>
              <w:rPr>
                <w:sz w:val="24"/>
                <w:szCs w:val="24"/>
              </w:rPr>
            </w:pPr>
          </w:p>
          <w:p w14:paraId="038E17EC" w14:textId="5597EF5D" w:rsidR="00012DBE" w:rsidRDefault="00091E70" w:rsidP="003828E0">
            <w:pPr>
              <w:jc w:val="both"/>
              <w:rPr>
                <w:sz w:val="24"/>
                <w:szCs w:val="24"/>
              </w:rPr>
            </w:pPr>
            <w:r>
              <w:rPr>
                <w:sz w:val="24"/>
                <w:szCs w:val="24"/>
              </w:rPr>
              <w:t>Enhanced breakfast program to weekly</w:t>
            </w:r>
          </w:p>
          <w:p w14:paraId="1EA4559A" w14:textId="77777777" w:rsidR="00091E70" w:rsidRDefault="00091E70" w:rsidP="003828E0">
            <w:pPr>
              <w:jc w:val="both"/>
              <w:rPr>
                <w:sz w:val="24"/>
                <w:szCs w:val="24"/>
              </w:rPr>
            </w:pPr>
          </w:p>
          <w:p w14:paraId="145C9E2D" w14:textId="653EA0C7" w:rsidR="00091E70" w:rsidRDefault="00091E70" w:rsidP="003828E0">
            <w:pPr>
              <w:jc w:val="both"/>
              <w:rPr>
                <w:sz w:val="24"/>
                <w:szCs w:val="24"/>
              </w:rPr>
            </w:pPr>
            <w:r>
              <w:rPr>
                <w:sz w:val="24"/>
                <w:szCs w:val="24"/>
              </w:rPr>
              <w:t xml:space="preserve">Condiment and spices added to lunch </w:t>
            </w:r>
          </w:p>
          <w:p w14:paraId="6E458DE5" w14:textId="77777777" w:rsidR="00E10787" w:rsidRDefault="00E10787" w:rsidP="003828E0">
            <w:pPr>
              <w:jc w:val="both"/>
              <w:rPr>
                <w:sz w:val="24"/>
                <w:szCs w:val="24"/>
              </w:rPr>
            </w:pPr>
          </w:p>
          <w:p w14:paraId="1E63C058" w14:textId="242AAA29" w:rsidR="00E10787" w:rsidRDefault="00E10787" w:rsidP="003828E0">
            <w:pPr>
              <w:jc w:val="both"/>
              <w:rPr>
                <w:sz w:val="24"/>
                <w:szCs w:val="24"/>
              </w:rPr>
            </w:pPr>
            <w:r>
              <w:rPr>
                <w:sz w:val="24"/>
                <w:szCs w:val="24"/>
              </w:rPr>
              <w:t>Reintroduction of student reps and creation of the student reports</w:t>
            </w:r>
          </w:p>
          <w:p w14:paraId="1BB1D48F" w14:textId="77777777" w:rsidR="00E10787" w:rsidRDefault="00E10787" w:rsidP="003828E0">
            <w:pPr>
              <w:jc w:val="both"/>
              <w:rPr>
                <w:sz w:val="24"/>
                <w:szCs w:val="24"/>
              </w:rPr>
            </w:pPr>
          </w:p>
          <w:p w14:paraId="3FB9E829" w14:textId="77777777" w:rsidR="00E10787" w:rsidRDefault="00E10787" w:rsidP="003828E0">
            <w:pPr>
              <w:jc w:val="both"/>
              <w:rPr>
                <w:sz w:val="24"/>
                <w:szCs w:val="24"/>
              </w:rPr>
            </w:pPr>
          </w:p>
          <w:p w14:paraId="4B5B5E56" w14:textId="77777777" w:rsidR="009477EC" w:rsidRDefault="009477EC" w:rsidP="003828E0">
            <w:pPr>
              <w:jc w:val="both"/>
              <w:rPr>
                <w:sz w:val="24"/>
                <w:szCs w:val="24"/>
              </w:rPr>
            </w:pP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 xml:space="preserve">any related sub-committee work undertaken by SAC members (e.g., School </w:t>
            </w:r>
            <w:r w:rsidRPr="003828E0">
              <w:rPr>
                <w:sz w:val="24"/>
                <w:szCs w:val="24"/>
              </w:rPr>
              <w:lastRenderedPageBreak/>
              <w:t>Options Committee)</w:t>
            </w:r>
            <w:r w:rsidR="009477EC">
              <w:rPr>
                <w:sz w:val="24"/>
                <w:szCs w:val="24"/>
              </w:rPr>
              <w:t>.</w:t>
            </w:r>
          </w:p>
        </w:tc>
      </w:tr>
      <w:tr w:rsidR="003828E0" w14:paraId="7290DA17" w14:textId="77777777" w:rsidTr="003828E0">
        <w:tc>
          <w:tcPr>
            <w:tcW w:w="9350" w:type="dxa"/>
          </w:tcPr>
          <w:p w14:paraId="3611E948" w14:textId="77777777" w:rsidR="003828E0" w:rsidRDefault="003828E0"/>
          <w:p w14:paraId="682F2EEB" w14:textId="2702F5B2" w:rsidR="009477EC" w:rsidRDefault="000E5776">
            <w:r>
              <w:t xml:space="preserve">We did not have any sub </w:t>
            </w:r>
            <w:r w:rsidR="00413984">
              <w:t>committees</w:t>
            </w:r>
          </w:p>
          <w:p w14:paraId="7527DD50" w14:textId="77777777" w:rsidR="009477EC" w:rsidRDefault="009477EC"/>
          <w:p w14:paraId="15622E24" w14:textId="77777777" w:rsidR="003828E0" w:rsidRDefault="003828E0"/>
        </w:tc>
      </w:tr>
    </w:tbl>
    <w:p w14:paraId="3A0B9B58" w14:textId="77777777" w:rsidR="009477EC" w:rsidRDefault="009477EC"/>
    <w:p w14:paraId="6A534387" w14:textId="77777777" w:rsidR="009477EC" w:rsidRDefault="009477EC"/>
    <w:p w14:paraId="1752739A" w14:textId="77777777" w:rsidR="003828E0"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p w14:paraId="5129A174"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1BFCF737" w14:textId="6C2F4CE0" w:rsidR="009477EC" w:rsidRDefault="000E5776" w:rsidP="009477EC">
            <w:pPr>
              <w:jc w:val="both"/>
              <w:rPr>
                <w:sz w:val="24"/>
                <w:szCs w:val="24"/>
              </w:rPr>
            </w:pPr>
            <w:r>
              <w:rPr>
                <w:sz w:val="24"/>
                <w:szCs w:val="24"/>
              </w:rPr>
              <w:t>We utilized all $5</w:t>
            </w:r>
            <w:r w:rsidR="00D659A1">
              <w:rPr>
                <w:sz w:val="24"/>
                <w:szCs w:val="24"/>
              </w:rPr>
              <w:t>42</w:t>
            </w:r>
            <w:r>
              <w:rPr>
                <w:sz w:val="24"/>
                <w:szCs w:val="24"/>
              </w:rPr>
              <w:t>0 on the school supplies</w:t>
            </w:r>
            <w:r w:rsidR="00D659A1">
              <w:rPr>
                <w:sz w:val="24"/>
                <w:szCs w:val="24"/>
              </w:rPr>
              <w:t xml:space="preserve">, </w:t>
            </w:r>
            <w:r>
              <w:rPr>
                <w:sz w:val="24"/>
                <w:szCs w:val="24"/>
              </w:rPr>
              <w:t>binders</w:t>
            </w:r>
            <w:r w:rsidR="00D659A1">
              <w:rPr>
                <w:sz w:val="24"/>
                <w:szCs w:val="24"/>
              </w:rPr>
              <w:t>, and end of year dinner</w:t>
            </w:r>
            <w:r>
              <w:rPr>
                <w:sz w:val="24"/>
                <w:szCs w:val="24"/>
              </w:rPr>
              <w:t xml:space="preserve"> which came to.</w:t>
            </w:r>
          </w:p>
          <w:p w14:paraId="7ED2F07A" w14:textId="77777777" w:rsidR="002F0D29" w:rsidRDefault="002F0D29" w:rsidP="009477EC">
            <w:pPr>
              <w:jc w:val="both"/>
              <w:rPr>
                <w:sz w:val="24"/>
                <w:szCs w:val="24"/>
              </w:rPr>
            </w:pPr>
          </w:p>
          <w:p w14:paraId="7AABAB06" w14:textId="7550DE90" w:rsidR="002F0D29" w:rsidRDefault="002F0D29" w:rsidP="009477EC">
            <w:pPr>
              <w:jc w:val="both"/>
              <w:rPr>
                <w:sz w:val="24"/>
                <w:szCs w:val="24"/>
              </w:rPr>
            </w:pPr>
            <w:r>
              <w:rPr>
                <w:sz w:val="24"/>
                <w:szCs w:val="24"/>
              </w:rPr>
              <w:t>JH Binders $3358</w:t>
            </w:r>
          </w:p>
          <w:p w14:paraId="0A37F546" w14:textId="4810E55C" w:rsidR="002F0D29" w:rsidRDefault="002F0D29" w:rsidP="009477EC">
            <w:pPr>
              <w:jc w:val="both"/>
              <w:rPr>
                <w:sz w:val="24"/>
                <w:szCs w:val="24"/>
              </w:rPr>
            </w:pPr>
            <w:r>
              <w:rPr>
                <w:sz w:val="24"/>
                <w:szCs w:val="24"/>
              </w:rPr>
              <w:t>Crayons for elementary $ 331.00</w:t>
            </w:r>
          </w:p>
          <w:p w14:paraId="50A9E741" w14:textId="146B6FC8" w:rsidR="002F0D29" w:rsidRDefault="002F0D29" w:rsidP="009477EC">
            <w:pPr>
              <w:jc w:val="both"/>
              <w:rPr>
                <w:sz w:val="24"/>
                <w:szCs w:val="24"/>
              </w:rPr>
            </w:pPr>
            <w:r>
              <w:rPr>
                <w:sz w:val="24"/>
                <w:szCs w:val="24"/>
              </w:rPr>
              <w:t xml:space="preserve">Color Pencils $ </w:t>
            </w:r>
            <w:r w:rsidR="00D659A1">
              <w:rPr>
                <w:sz w:val="24"/>
                <w:szCs w:val="24"/>
              </w:rPr>
              <w:t>608</w:t>
            </w:r>
            <w:r>
              <w:rPr>
                <w:sz w:val="24"/>
                <w:szCs w:val="24"/>
              </w:rPr>
              <w:t>.00</w:t>
            </w:r>
          </w:p>
          <w:p w14:paraId="0021DBB8" w14:textId="49B892E6" w:rsidR="002F0D29" w:rsidRDefault="002F0D29" w:rsidP="009477EC">
            <w:pPr>
              <w:jc w:val="both"/>
              <w:rPr>
                <w:sz w:val="24"/>
                <w:szCs w:val="24"/>
              </w:rPr>
            </w:pPr>
            <w:r>
              <w:rPr>
                <w:sz w:val="24"/>
                <w:szCs w:val="24"/>
              </w:rPr>
              <w:t xml:space="preserve">Pencil boxes </w:t>
            </w:r>
            <w:r w:rsidR="00D659A1">
              <w:rPr>
                <w:sz w:val="24"/>
                <w:szCs w:val="24"/>
              </w:rPr>
              <w:t>$331.00</w:t>
            </w:r>
          </w:p>
          <w:p w14:paraId="14352CCF" w14:textId="2C6776DA" w:rsidR="00D659A1" w:rsidRDefault="00D659A1" w:rsidP="009477EC">
            <w:pPr>
              <w:jc w:val="both"/>
              <w:rPr>
                <w:sz w:val="24"/>
                <w:szCs w:val="24"/>
              </w:rPr>
            </w:pPr>
            <w:proofErr w:type="spellStart"/>
            <w:r>
              <w:rPr>
                <w:sz w:val="24"/>
                <w:szCs w:val="24"/>
              </w:rPr>
              <w:t>Duotangs</w:t>
            </w:r>
            <w:proofErr w:type="spellEnd"/>
            <w:r>
              <w:rPr>
                <w:sz w:val="24"/>
                <w:szCs w:val="24"/>
              </w:rPr>
              <w:t xml:space="preserve"> $442.00</w:t>
            </w:r>
          </w:p>
          <w:p w14:paraId="23C943EA" w14:textId="562D909C" w:rsidR="00D659A1" w:rsidRDefault="00D659A1" w:rsidP="009477EC">
            <w:pPr>
              <w:jc w:val="both"/>
              <w:rPr>
                <w:sz w:val="24"/>
                <w:szCs w:val="24"/>
              </w:rPr>
            </w:pPr>
            <w:r>
              <w:rPr>
                <w:sz w:val="24"/>
                <w:szCs w:val="24"/>
              </w:rPr>
              <w:t xml:space="preserve">End of year dinner $350.00 </w:t>
            </w:r>
            <w:proofErr w:type="gramStart"/>
            <w:r>
              <w:rPr>
                <w:sz w:val="24"/>
                <w:szCs w:val="24"/>
              </w:rPr>
              <w:t>( approx.</w:t>
            </w:r>
            <w:proofErr w:type="gramEnd"/>
            <w:r>
              <w:rPr>
                <w:sz w:val="24"/>
                <w:szCs w:val="24"/>
              </w:rPr>
              <w:t>) Dinner on 17</w:t>
            </w:r>
            <w:r w:rsidRPr="00D659A1">
              <w:rPr>
                <w:sz w:val="24"/>
                <w:szCs w:val="24"/>
                <w:vertAlign w:val="superscript"/>
              </w:rPr>
              <w:t>th</w:t>
            </w:r>
            <w:r>
              <w:rPr>
                <w:sz w:val="24"/>
                <w:szCs w:val="24"/>
              </w:rPr>
              <w:t xml:space="preserve"> of June 13, 2025</w:t>
            </w:r>
          </w:p>
          <w:p w14:paraId="787617E2" w14:textId="77777777" w:rsidR="00D659A1" w:rsidRDefault="00D659A1" w:rsidP="009477EC">
            <w:pPr>
              <w:jc w:val="both"/>
              <w:rPr>
                <w:sz w:val="24"/>
                <w:szCs w:val="24"/>
              </w:rPr>
            </w:pPr>
          </w:p>
          <w:p w14:paraId="5CDD360C" w14:textId="357FAEBC" w:rsidR="00D659A1" w:rsidRDefault="00D659A1" w:rsidP="009477EC">
            <w:pPr>
              <w:jc w:val="both"/>
              <w:rPr>
                <w:sz w:val="24"/>
                <w:szCs w:val="24"/>
              </w:rPr>
            </w:pPr>
          </w:p>
          <w:p w14:paraId="43E3E8BF" w14:textId="77777777" w:rsidR="002F0D29" w:rsidRDefault="002F0D29" w:rsidP="009477EC">
            <w:pPr>
              <w:jc w:val="both"/>
              <w:rPr>
                <w:sz w:val="24"/>
                <w:szCs w:val="24"/>
              </w:rPr>
            </w:pPr>
          </w:p>
          <w:p w14:paraId="18FAE739" w14:textId="77777777" w:rsidR="00D659A1" w:rsidRDefault="00D659A1" w:rsidP="009477EC">
            <w:pPr>
              <w:jc w:val="both"/>
              <w:rPr>
                <w:sz w:val="24"/>
                <w:szCs w:val="24"/>
              </w:rPr>
            </w:pPr>
          </w:p>
          <w:p w14:paraId="5441086A" w14:textId="77777777" w:rsidR="00A366EF" w:rsidRDefault="00A366EF" w:rsidP="009477EC">
            <w:pPr>
              <w:jc w:val="both"/>
              <w:rPr>
                <w:sz w:val="24"/>
                <w:szCs w:val="24"/>
              </w:rPr>
            </w:pPr>
          </w:p>
          <w:p w14:paraId="5E5AAE9C" w14:textId="7E09DC12" w:rsidR="00A366EF" w:rsidRDefault="00A366EF" w:rsidP="009477EC">
            <w:pPr>
              <w:jc w:val="both"/>
              <w:rPr>
                <w:sz w:val="24"/>
                <w:szCs w:val="24"/>
              </w:rPr>
            </w:pPr>
            <w:r>
              <w:rPr>
                <w:sz w:val="24"/>
                <w:szCs w:val="24"/>
              </w:rPr>
              <w:t>Total cost of school supplies $ 8,032 for P-6 supplies and $</w:t>
            </w:r>
            <w:r w:rsidR="00D659A1">
              <w:rPr>
                <w:sz w:val="24"/>
                <w:szCs w:val="24"/>
              </w:rPr>
              <w:t xml:space="preserve">3358 </w:t>
            </w:r>
            <w:r>
              <w:rPr>
                <w:sz w:val="24"/>
                <w:szCs w:val="24"/>
              </w:rPr>
              <w:t xml:space="preserve">for binders exceeding the grant and additional grants were used. </w:t>
            </w:r>
            <w:proofErr w:type="gramStart"/>
            <w:r>
              <w:rPr>
                <w:sz w:val="24"/>
                <w:szCs w:val="24"/>
              </w:rPr>
              <w:t>( Healthy</w:t>
            </w:r>
            <w:proofErr w:type="gramEnd"/>
            <w:r>
              <w:rPr>
                <w:sz w:val="24"/>
                <w:szCs w:val="24"/>
              </w:rPr>
              <w:t xml:space="preserve"> School and Student Support </w:t>
            </w:r>
            <w:proofErr w:type="gramStart"/>
            <w:r>
              <w:rPr>
                <w:sz w:val="24"/>
                <w:szCs w:val="24"/>
              </w:rPr>
              <w:t>Grants )</w:t>
            </w:r>
            <w:proofErr w:type="gramEnd"/>
          </w:p>
          <w:p w14:paraId="52A4B898" w14:textId="77777777" w:rsidR="009477EC" w:rsidRDefault="009477EC" w:rsidP="009477EC">
            <w:pPr>
              <w:jc w:val="both"/>
              <w:rPr>
                <w:sz w:val="24"/>
                <w:szCs w:val="24"/>
              </w:rPr>
            </w:pP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14352960" w:rsidR="003828E0" w:rsidRDefault="00413984" w:rsidP="009477EC">
            <w:pPr>
              <w:jc w:val="both"/>
              <w:rPr>
                <w:sz w:val="24"/>
                <w:szCs w:val="24"/>
              </w:rPr>
            </w:pPr>
            <w:r>
              <w:rPr>
                <w:sz w:val="24"/>
                <w:szCs w:val="24"/>
              </w:rPr>
              <w:t xml:space="preserve">The binders were new policies and were incorporated into the school supply </w:t>
            </w:r>
            <w:proofErr w:type="spellStart"/>
            <w:r>
              <w:rPr>
                <w:sz w:val="24"/>
                <w:szCs w:val="24"/>
              </w:rPr>
              <w:t>iniative</w:t>
            </w:r>
            <w:proofErr w:type="spellEnd"/>
            <w:r>
              <w:rPr>
                <w:sz w:val="24"/>
                <w:szCs w:val="24"/>
              </w:rPr>
              <w:t>.</w:t>
            </w: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7F516D3B" w:rsidR="003828E0" w:rsidRDefault="00413984">
            <w:pPr>
              <w:rPr>
                <w:sz w:val="24"/>
                <w:szCs w:val="24"/>
              </w:rPr>
            </w:pPr>
            <w:r>
              <w:rPr>
                <w:sz w:val="24"/>
                <w:szCs w:val="24"/>
              </w:rPr>
              <w:t>We will spend around $400 on an end of year dinner.</w:t>
            </w:r>
          </w:p>
          <w:p w14:paraId="7E6E5F19" w14:textId="77777777" w:rsidR="009477EC" w:rsidRDefault="009477EC">
            <w:pPr>
              <w:rPr>
                <w:sz w:val="24"/>
                <w:szCs w:val="24"/>
              </w:rPr>
            </w:pPr>
          </w:p>
        </w:tc>
      </w:tr>
    </w:tbl>
    <w:p w14:paraId="0D58A772" w14:textId="77777777" w:rsidR="003828E0" w:rsidRDefault="003828E0">
      <w:pPr>
        <w:rPr>
          <w:sz w:val="24"/>
          <w:szCs w:val="24"/>
        </w:rPr>
      </w:pPr>
    </w:p>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AC18" w14:textId="77777777" w:rsidR="00713064" w:rsidRDefault="00713064" w:rsidP="009477EC">
      <w:pPr>
        <w:spacing w:after="0" w:line="240" w:lineRule="auto"/>
      </w:pPr>
      <w:r>
        <w:separator/>
      </w:r>
    </w:p>
  </w:endnote>
  <w:endnote w:type="continuationSeparator" w:id="0">
    <w:p w14:paraId="0340A1E9" w14:textId="77777777" w:rsidR="00713064" w:rsidRDefault="00713064"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66A9B" w14:textId="77777777" w:rsidR="00713064" w:rsidRDefault="00713064" w:rsidP="009477EC">
      <w:pPr>
        <w:spacing w:after="0" w:line="240" w:lineRule="auto"/>
      </w:pPr>
      <w:r>
        <w:separator/>
      </w:r>
    </w:p>
  </w:footnote>
  <w:footnote w:type="continuationSeparator" w:id="0">
    <w:p w14:paraId="42BE892E" w14:textId="77777777" w:rsidR="00713064" w:rsidRDefault="00713064" w:rsidP="00947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8E0"/>
    <w:rsid w:val="00012DBE"/>
    <w:rsid w:val="00066D9A"/>
    <w:rsid w:val="00091E70"/>
    <w:rsid w:val="000E5776"/>
    <w:rsid w:val="00271C49"/>
    <w:rsid w:val="002F0D29"/>
    <w:rsid w:val="0030505B"/>
    <w:rsid w:val="00313304"/>
    <w:rsid w:val="003828E0"/>
    <w:rsid w:val="00386739"/>
    <w:rsid w:val="003C3934"/>
    <w:rsid w:val="003F15EB"/>
    <w:rsid w:val="00413984"/>
    <w:rsid w:val="004311B9"/>
    <w:rsid w:val="005E796C"/>
    <w:rsid w:val="0062379C"/>
    <w:rsid w:val="006F72F6"/>
    <w:rsid w:val="00701F95"/>
    <w:rsid w:val="00713064"/>
    <w:rsid w:val="007352C9"/>
    <w:rsid w:val="007524B4"/>
    <w:rsid w:val="008151D9"/>
    <w:rsid w:val="0086660C"/>
    <w:rsid w:val="009477EC"/>
    <w:rsid w:val="00973848"/>
    <w:rsid w:val="009B160C"/>
    <w:rsid w:val="009B7F25"/>
    <w:rsid w:val="00A366EF"/>
    <w:rsid w:val="00A40A9A"/>
    <w:rsid w:val="00A47558"/>
    <w:rsid w:val="00A66677"/>
    <w:rsid w:val="00B65E4B"/>
    <w:rsid w:val="00B816C6"/>
    <w:rsid w:val="00B94C68"/>
    <w:rsid w:val="00BB257F"/>
    <w:rsid w:val="00C02441"/>
    <w:rsid w:val="00D659A1"/>
    <w:rsid w:val="00DC32E6"/>
    <w:rsid w:val="00E10787"/>
    <w:rsid w:val="00E22A3B"/>
    <w:rsid w:val="00E26B2A"/>
    <w:rsid w:val="00E51F38"/>
    <w:rsid w:val="00E67127"/>
    <w:rsid w:val="00EA10CB"/>
    <w:rsid w:val="00F36349"/>
    <w:rsid w:val="00FF5F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879362">
      <w:bodyDiv w:val="1"/>
      <w:marLeft w:val="0"/>
      <w:marRight w:val="0"/>
      <w:marTop w:val="0"/>
      <w:marBottom w:val="0"/>
      <w:divBdr>
        <w:top w:val="none" w:sz="0" w:space="0" w:color="auto"/>
        <w:left w:val="none" w:sz="0" w:space="0" w:color="auto"/>
        <w:bottom w:val="none" w:sz="0" w:space="0" w:color="auto"/>
        <w:right w:val="none" w:sz="0" w:space="0" w:color="auto"/>
      </w:divBdr>
    </w:div>
    <w:div w:id="13083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hr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3159EEB5D6140A6A04A92EA94F255" ma:contentTypeVersion="15" ma:contentTypeDescription="Create a new document." ma:contentTypeScope="" ma:versionID="04c891952044dd304d85a3e72fe54473">
  <xsd:schema xmlns:xsd="http://www.w3.org/2001/XMLSchema" xmlns:xs="http://www.w3.org/2001/XMLSchema" xmlns:p="http://schemas.microsoft.com/office/2006/metadata/properties" xmlns:ns3="56a59caa-94ab-41db-8ee6-a95f5a98109f" xmlns:ns4="4ec02294-0682-4b01-81cf-978c394e83ce" targetNamespace="http://schemas.microsoft.com/office/2006/metadata/properties" ma:root="true" ma:fieldsID="08a3d2dfea1824c47663ca0c39c18db6" ns3:_="" ns4:_="">
    <xsd:import namespace="56a59caa-94ab-41db-8ee6-a95f5a98109f"/>
    <xsd:import namespace="4ec02294-0682-4b01-81cf-978c394e83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9caa-94ab-41db-8ee6-a95f5a981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02294-0682-4b01-81cf-978c394e83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a59caa-94ab-41db-8ee6-a95f5a98109f" xsi:nil="true"/>
  </documentManagement>
</p:properties>
</file>

<file path=customXml/itemProps1.xml><?xml version="1.0" encoding="utf-8"?>
<ds:datastoreItem xmlns:ds="http://schemas.openxmlformats.org/officeDocument/2006/customXml" ds:itemID="{1E28D9A4-E33F-43C5-B475-EE81578D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9caa-94ab-41db-8ee6-a95f5a98109f"/>
    <ds:schemaRef ds:uri="4ec02294-0682-4b01-81cf-978c394e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F2FBC-C091-499A-ABFE-066FFF2E7583}">
  <ds:schemaRefs>
    <ds:schemaRef ds:uri="http://schemas.microsoft.com/sharepoint/v3/contenttype/forms"/>
  </ds:schemaRefs>
</ds:datastoreItem>
</file>

<file path=customXml/itemProps3.xml><?xml version="1.0" encoding="utf-8"?>
<ds:datastoreItem xmlns:ds="http://schemas.openxmlformats.org/officeDocument/2006/customXml" ds:itemID="{731E0F8A-8451-4FB2-A8C2-C50BAA523D63}">
  <ds:schemaRefs>
    <ds:schemaRef ds:uri="http://schemas.microsoft.com/office/2006/metadata/properties"/>
    <ds:schemaRef ds:uri="http://schemas.microsoft.com/office/infopath/2007/PartnerControls"/>
    <ds:schemaRef ds:uri="56a59caa-94ab-41db-8ee6-a95f5a9810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McGowan, Trevor</cp:lastModifiedBy>
  <cp:revision>2</cp:revision>
  <cp:lastPrinted>2019-05-31T17:21:00Z</cp:lastPrinted>
  <dcterms:created xsi:type="dcterms:W3CDTF">2025-06-13T13:25:00Z</dcterms:created>
  <dcterms:modified xsi:type="dcterms:W3CDTF">2025-06-13T13:25:00Z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0x0101005363159EEB5D6140A6A04A92EA94F255</vt:lpwstr>
  </property>
</Properties>
</file>